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6" w:type="dxa"/>
        <w:tblInd w:w="-34" w:type="dxa"/>
        <w:tblLook w:val="0000"/>
      </w:tblPr>
      <w:tblGrid>
        <w:gridCol w:w="9214"/>
        <w:gridCol w:w="222"/>
      </w:tblGrid>
      <w:tr w:rsidR="003B2331" w:rsidRPr="00C23D45" w:rsidTr="003B2331">
        <w:tc>
          <w:tcPr>
            <w:tcW w:w="9214" w:type="dxa"/>
          </w:tcPr>
          <w:p w:rsidR="003B2331" w:rsidRPr="00F26DEF" w:rsidRDefault="003B2331" w:rsidP="003B2331">
            <w:pPr>
              <w:tabs>
                <w:tab w:val="left" w:pos="3969"/>
                <w:tab w:val="left" w:pos="4820"/>
              </w:tabs>
              <w:spacing w:line="240" w:lineRule="atLeast"/>
              <w:ind w:right="-483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ΕΛΛΗΝΙΚΗ ΔΗΜΟΚΡΑΤΙΑ                   ΕΡΓΟ:       </w:t>
            </w:r>
            <w:r w:rsidRPr="00F26DE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Αποκατάσταση βλαβών σε δίκτυα </w:t>
            </w:r>
          </w:p>
          <w:p w:rsidR="003B2331" w:rsidRPr="005B7322" w:rsidRDefault="003B2331" w:rsidP="003B2331">
            <w:pPr>
              <w:tabs>
                <w:tab w:val="left" w:pos="3969"/>
                <w:tab w:val="left" w:pos="4820"/>
              </w:tabs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ΠΕΡΙΦΕΡΕΙΑ ΠΕΛΟΠΟΝΝΗΣΟΥ                          </w:t>
            </w:r>
            <w:r w:rsidRPr="00F26DEF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ύδρευσης Δημοτικής Ενότητας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Σπαρτιατών</w:t>
            </w:r>
          </w:p>
          <w:p w:rsidR="003B2331" w:rsidRPr="00F26DEF" w:rsidRDefault="003B2331" w:rsidP="009E04B2">
            <w:pPr>
              <w:pStyle w:val="a3"/>
              <w:suppressAutoHyphens/>
              <w:spacing w:line="240" w:lineRule="atLeast"/>
              <w:rPr>
                <w:rFonts w:ascii="Verdana" w:hAnsi="Verdana"/>
                <w:b/>
                <w:sz w:val="18"/>
                <w:szCs w:val="18"/>
                <w:lang w:val="el-GR"/>
              </w:rPr>
            </w:pPr>
            <w:r w:rsidRPr="00F26DEF">
              <w:rPr>
                <w:rFonts w:ascii="Verdana" w:hAnsi="Verdana"/>
                <w:b/>
                <w:sz w:val="18"/>
                <w:szCs w:val="18"/>
              </w:rPr>
              <w:t>ΝΟΜΟΣ ΛΑΚΩΝΙΑΣ</w:t>
            </w:r>
            <w:r w:rsidRPr="00F26DEF">
              <w:rPr>
                <w:rFonts w:ascii="Verdana" w:hAnsi="Verdana"/>
                <w:b/>
                <w:sz w:val="18"/>
                <w:szCs w:val="18"/>
              </w:rPr>
              <w:tab/>
            </w:r>
            <w:r w:rsidRPr="00F26DEF"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                        </w:t>
            </w: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lang w:val="el-GR"/>
              </w:rPr>
              <w:t xml:space="preserve">Κ.Α. </w:t>
            </w:r>
            <w:r w:rsidRPr="00597BB3">
              <w:rPr>
                <w:rFonts w:ascii="Verdana" w:hAnsi="Verdana" w:cs="Arial"/>
                <w:b/>
                <w:bCs/>
                <w:sz w:val="18"/>
                <w:szCs w:val="18"/>
              </w:rPr>
              <w:t>62.07</w:t>
            </w:r>
            <w:r w:rsidRPr="00597BB3">
              <w:rPr>
                <w:rFonts w:ascii="Verdana" w:hAnsi="Verdana" w:cs="Tahoma"/>
                <w:b/>
                <w:i/>
                <w:sz w:val="18"/>
                <w:szCs w:val="18"/>
                <w:lang w:val="el-GR"/>
              </w:rPr>
              <w:t>.0091.01</w:t>
            </w:r>
          </w:p>
          <w:p w:rsidR="003B2331" w:rsidRPr="00F26DEF" w:rsidRDefault="003B2331" w:rsidP="009E04B2">
            <w:pPr>
              <w:suppressAutoHyphens/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Δ.Ε.Υ.Α. ΣΠΑΡΤΗΣ                               </w:t>
            </w:r>
            <w:r w:rsidRPr="00F26DEF">
              <w:rPr>
                <w:rFonts w:ascii="Verdana" w:hAnsi="Verdana"/>
                <w:b/>
                <w:sz w:val="18"/>
                <w:szCs w:val="18"/>
                <w:lang w:val="en-US"/>
              </w:rPr>
              <w:t>CPV</w:t>
            </w: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F26DEF">
              <w:rPr>
                <w:rFonts w:ascii="Verdana" w:hAnsi="Verdana" w:cs="Arial"/>
                <w:b/>
                <w:sz w:val="18"/>
                <w:szCs w:val="18"/>
              </w:rPr>
              <w:t>45259000-7</w:t>
            </w:r>
          </w:p>
          <w:p w:rsidR="003B2331" w:rsidRPr="0093568D" w:rsidRDefault="003B2331" w:rsidP="009E04B2">
            <w:pPr>
              <w:pStyle w:val="a3"/>
              <w:suppressAutoHyphens/>
              <w:spacing w:line="240" w:lineRule="atLeast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F26DEF">
              <w:rPr>
                <w:rFonts w:ascii="Verdana" w:hAnsi="Verdana"/>
                <w:b/>
                <w:sz w:val="18"/>
                <w:szCs w:val="18"/>
              </w:rPr>
              <w:t xml:space="preserve">Αρ. Μελέτης </w:t>
            </w:r>
            <w:r>
              <w:rPr>
                <w:rFonts w:ascii="Verdana" w:hAnsi="Verdana"/>
                <w:b/>
                <w:sz w:val="18"/>
                <w:szCs w:val="18"/>
                <w:lang w:val="el-GR"/>
              </w:rPr>
              <w:t>36</w:t>
            </w:r>
            <w:r>
              <w:rPr>
                <w:rFonts w:ascii="Verdana" w:hAnsi="Verdana"/>
                <w:b/>
                <w:sz w:val="18"/>
                <w:szCs w:val="18"/>
              </w:rPr>
              <w:t>/201</w:t>
            </w:r>
            <w:r>
              <w:rPr>
                <w:rFonts w:ascii="Verdana" w:hAnsi="Verdana"/>
                <w:b/>
                <w:sz w:val="18"/>
                <w:szCs w:val="18"/>
                <w:lang w:val="en-US"/>
              </w:rPr>
              <w:t>9</w:t>
            </w:r>
          </w:p>
          <w:p w:rsidR="003B2331" w:rsidRPr="00F26DEF" w:rsidRDefault="003B2331" w:rsidP="009E04B2">
            <w:pPr>
              <w:spacing w:line="240" w:lineRule="atLeast"/>
              <w:rPr>
                <w:rFonts w:cs="Arial"/>
                <w:b/>
              </w:rPr>
            </w:pPr>
          </w:p>
        </w:tc>
        <w:tc>
          <w:tcPr>
            <w:tcW w:w="222" w:type="dxa"/>
          </w:tcPr>
          <w:p w:rsidR="003B2331" w:rsidRPr="00C23D45" w:rsidRDefault="003B2331" w:rsidP="009E04B2">
            <w:pPr>
              <w:pStyle w:val="DEYAS"/>
              <w:spacing w:line="240" w:lineRule="atLeast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3B2331" w:rsidRPr="00C23D45" w:rsidTr="003B2331">
        <w:trPr>
          <w:trHeight w:val="95"/>
        </w:trPr>
        <w:tc>
          <w:tcPr>
            <w:tcW w:w="9214" w:type="dxa"/>
          </w:tcPr>
          <w:p w:rsidR="003B2331" w:rsidRPr="00F26DEF" w:rsidRDefault="003B2331" w:rsidP="009E04B2">
            <w:pPr>
              <w:pStyle w:val="DEYAS"/>
              <w:spacing w:line="240" w:lineRule="atLeast"/>
              <w:rPr>
                <w:rFonts w:cs="Arial"/>
                <w:b/>
                <w:sz w:val="20"/>
                <w:lang w:val="el-GR"/>
              </w:rPr>
            </w:pPr>
          </w:p>
        </w:tc>
        <w:tc>
          <w:tcPr>
            <w:tcW w:w="222" w:type="dxa"/>
          </w:tcPr>
          <w:p w:rsidR="003B2331" w:rsidRPr="00C23D45" w:rsidRDefault="003B2331" w:rsidP="009E04B2">
            <w:pPr>
              <w:pStyle w:val="DEYAS"/>
              <w:spacing w:line="240" w:lineRule="atLeast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3B2331" w:rsidRPr="00C23D45" w:rsidTr="003B2331">
        <w:tc>
          <w:tcPr>
            <w:tcW w:w="9214" w:type="dxa"/>
          </w:tcPr>
          <w:p w:rsidR="003B2331" w:rsidRPr="00F26DEF" w:rsidRDefault="003B2331" w:rsidP="009E04B2">
            <w:pPr>
              <w:pStyle w:val="DEYAS"/>
              <w:spacing w:line="240" w:lineRule="atLeast"/>
              <w:jc w:val="center"/>
              <w:rPr>
                <w:rFonts w:cs="Arial"/>
                <w:b/>
                <w:sz w:val="20"/>
                <w:lang w:val="el-GR"/>
              </w:rPr>
            </w:pPr>
          </w:p>
        </w:tc>
        <w:tc>
          <w:tcPr>
            <w:tcW w:w="222" w:type="dxa"/>
          </w:tcPr>
          <w:p w:rsidR="003B2331" w:rsidRPr="00C23D45" w:rsidRDefault="003B2331" w:rsidP="009E04B2">
            <w:pPr>
              <w:pStyle w:val="DEYAS"/>
              <w:spacing w:line="240" w:lineRule="atLeast"/>
              <w:jc w:val="center"/>
              <w:rPr>
                <w:rFonts w:cs="Arial"/>
                <w:sz w:val="20"/>
                <w:lang w:val="el-GR"/>
              </w:rPr>
            </w:pPr>
          </w:p>
        </w:tc>
      </w:tr>
      <w:tr w:rsidR="003B2331" w:rsidRPr="00C23D45" w:rsidTr="003B2331">
        <w:tc>
          <w:tcPr>
            <w:tcW w:w="9214" w:type="dxa"/>
          </w:tcPr>
          <w:p w:rsidR="003B2331" w:rsidRPr="00F26DEF" w:rsidRDefault="003B2331" w:rsidP="009E04B2">
            <w:pPr>
              <w:pStyle w:val="DEYAS"/>
              <w:spacing w:line="240" w:lineRule="atLeast"/>
              <w:rPr>
                <w:rFonts w:cs="Arial"/>
                <w:sz w:val="20"/>
                <w:lang w:val="el-GR"/>
              </w:rPr>
            </w:pPr>
          </w:p>
        </w:tc>
        <w:tc>
          <w:tcPr>
            <w:tcW w:w="222" w:type="dxa"/>
          </w:tcPr>
          <w:p w:rsidR="003B2331" w:rsidRPr="00C23D45" w:rsidRDefault="003B2331" w:rsidP="009E04B2">
            <w:pPr>
              <w:pStyle w:val="DEYAS"/>
              <w:spacing w:line="240" w:lineRule="atLeast"/>
              <w:jc w:val="center"/>
              <w:rPr>
                <w:rFonts w:cs="Arial"/>
                <w:sz w:val="20"/>
                <w:lang w:val="el-GR"/>
              </w:rPr>
            </w:pPr>
          </w:p>
        </w:tc>
      </w:tr>
    </w:tbl>
    <w:p w:rsidR="003B2331" w:rsidRPr="00715E3E" w:rsidRDefault="003B2331" w:rsidP="003B2331">
      <w:pPr>
        <w:ind w:firstLine="720"/>
        <w:jc w:val="center"/>
        <w:rPr>
          <w:rFonts w:ascii="Verdana" w:hAnsi="Verdana"/>
          <w:b/>
          <w:sz w:val="18"/>
          <w:szCs w:val="18"/>
        </w:rPr>
      </w:pPr>
      <w:r w:rsidRPr="00715E3E">
        <w:rPr>
          <w:rFonts w:ascii="Verdana" w:hAnsi="Verdana"/>
          <w:b/>
          <w:sz w:val="18"/>
          <w:szCs w:val="18"/>
        </w:rPr>
        <w:t>ΠΡΟΫΠΟΛΟΓΙΣΜΟΣ</w:t>
      </w:r>
      <w:r w:rsidRPr="00715E3E">
        <w:rPr>
          <w:rFonts w:ascii="Verdana" w:hAnsi="Verdana"/>
          <w:sz w:val="18"/>
          <w:szCs w:val="18"/>
        </w:rPr>
        <w:t xml:space="preserve"> </w:t>
      </w:r>
      <w:r w:rsidRPr="00715E3E">
        <w:rPr>
          <w:rFonts w:ascii="Verdana" w:hAnsi="Verdana"/>
          <w:b/>
          <w:sz w:val="18"/>
          <w:szCs w:val="18"/>
        </w:rPr>
        <w:t>ΠΡΟΣΦΟΡΑΣ</w:t>
      </w:r>
    </w:p>
    <w:p w:rsidR="003B2331" w:rsidRPr="00715E3E" w:rsidRDefault="003B2331" w:rsidP="003B2331">
      <w:pPr>
        <w:ind w:firstLine="720"/>
        <w:jc w:val="center"/>
        <w:rPr>
          <w:rFonts w:ascii="Verdana" w:hAnsi="Verdana"/>
          <w:b/>
          <w:sz w:val="18"/>
          <w:szCs w:val="1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2491"/>
        <w:gridCol w:w="1690"/>
        <w:gridCol w:w="1669"/>
        <w:gridCol w:w="1993"/>
      </w:tblGrid>
      <w:tr w:rsidR="003B2331" w:rsidRPr="00715E3E" w:rsidTr="009E04B2">
        <w:tblPrEx>
          <w:tblCellMar>
            <w:top w:w="0" w:type="dxa"/>
            <w:bottom w:w="0" w:type="dxa"/>
          </w:tblCellMar>
        </w:tblPrEx>
        <w:tc>
          <w:tcPr>
            <w:tcW w:w="1085" w:type="dxa"/>
            <w:shd w:val="clear" w:color="auto" w:fill="FFFFFF"/>
          </w:tcPr>
          <w:p w:rsidR="003B2331" w:rsidRPr="00715E3E" w:rsidRDefault="003B2331" w:rsidP="009E04B2">
            <w:pPr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Ομάδα</w:t>
            </w:r>
          </w:p>
        </w:tc>
        <w:tc>
          <w:tcPr>
            <w:tcW w:w="2491" w:type="dxa"/>
            <w:shd w:val="clear" w:color="auto" w:fill="FFFFFF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Εργασίες</w:t>
            </w:r>
          </w:p>
        </w:tc>
        <w:tc>
          <w:tcPr>
            <w:tcW w:w="1690" w:type="dxa"/>
            <w:shd w:val="clear" w:color="auto" w:fill="FFFFFF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Δαπάνη ομάδας κατά τον Προϋπολογισμό Μελέτης (Ευρώ)</w:t>
            </w:r>
          </w:p>
        </w:tc>
        <w:tc>
          <w:tcPr>
            <w:tcW w:w="1669" w:type="dxa"/>
            <w:shd w:val="clear" w:color="auto" w:fill="FFFFFF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Προσφερόμενη έκπτωση (%)</w:t>
            </w:r>
          </w:p>
        </w:tc>
        <w:tc>
          <w:tcPr>
            <w:tcW w:w="1993" w:type="dxa"/>
            <w:shd w:val="clear" w:color="auto" w:fill="FFFFFF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Δαπάνη ομάδας μετά την έκπτωση σε ευρώ</w:t>
            </w: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trHeight w:val="689"/>
        </w:trPr>
        <w:tc>
          <w:tcPr>
            <w:tcW w:w="1085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1</w:t>
            </w:r>
            <w:r w:rsidRPr="00715E3E">
              <w:rPr>
                <w:rFonts w:ascii="Verdana" w:hAnsi="Verdana"/>
                <w:sz w:val="18"/>
                <w:szCs w:val="18"/>
                <w:vertAlign w:val="superscript"/>
              </w:rPr>
              <w:t>η</w:t>
            </w:r>
          </w:p>
        </w:tc>
        <w:tc>
          <w:tcPr>
            <w:tcW w:w="2491" w:type="dxa"/>
          </w:tcPr>
          <w:p w:rsidR="003B2331" w:rsidRPr="00715E3E" w:rsidRDefault="003B2331" w:rsidP="009E04B2">
            <w:pP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</w:p>
          <w:p w:rsidR="003B2331" w:rsidRPr="00715E3E" w:rsidRDefault="003B2331" w:rsidP="009E04B2">
            <w:pP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ΥΔΡΑΥΛΙΚΕΣ ΕΡΓΑΣΙΕΣ</w:t>
            </w:r>
          </w:p>
        </w:tc>
        <w:tc>
          <w:tcPr>
            <w:tcW w:w="1690" w:type="dxa"/>
            <w:vAlign w:val="center"/>
          </w:tcPr>
          <w:p w:rsidR="003B2331" w:rsidRPr="00715E3E" w:rsidRDefault="003B2331" w:rsidP="009E04B2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21.500,00</w:t>
            </w:r>
          </w:p>
        </w:tc>
        <w:tc>
          <w:tcPr>
            <w:tcW w:w="1669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3B2331" w:rsidRPr="00715E3E" w:rsidRDefault="003B2331" w:rsidP="009E04B2">
            <w:pPr>
              <w:pStyle w:val="2"/>
              <w:spacing w:line="240" w:lineRule="auto"/>
              <w:ind w:right="0"/>
              <w:rPr>
                <w:rFonts w:ascii="Verdana" w:hAnsi="Verdana"/>
                <w:sz w:val="18"/>
                <w:szCs w:val="18"/>
              </w:rPr>
            </w:pPr>
          </w:p>
          <w:p w:rsidR="003B2331" w:rsidRPr="00715E3E" w:rsidRDefault="003B2331" w:rsidP="009E04B2">
            <w:pPr>
              <w:pStyle w:val="2"/>
              <w:spacing w:line="240" w:lineRule="auto"/>
              <w:ind w:right="0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 xml:space="preserve">Άθροισμα δαπανών εργασιών κατά τη μελέτη </w:t>
            </w:r>
            <w:proofErr w:type="spellStart"/>
            <w:r w:rsidRPr="00715E3E">
              <w:rPr>
                <w:rFonts w:ascii="Verdana" w:hAnsi="Verdana"/>
                <w:sz w:val="18"/>
                <w:szCs w:val="18"/>
              </w:rPr>
              <w:t>Σσ</w:t>
            </w:r>
            <w:proofErr w:type="spellEnd"/>
            <w:r w:rsidRPr="00715E3E">
              <w:rPr>
                <w:rFonts w:ascii="Verdana" w:hAnsi="Verdana"/>
                <w:sz w:val="18"/>
                <w:szCs w:val="18"/>
              </w:rPr>
              <w:t>=</w:t>
            </w:r>
          </w:p>
        </w:tc>
        <w:tc>
          <w:tcPr>
            <w:tcW w:w="1690" w:type="dxa"/>
            <w:vAlign w:val="center"/>
          </w:tcPr>
          <w:p w:rsidR="003B2331" w:rsidRPr="00715E3E" w:rsidRDefault="003B2331" w:rsidP="009E04B2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21.500,00</w:t>
            </w:r>
          </w:p>
        </w:tc>
        <w:tc>
          <w:tcPr>
            <w:tcW w:w="1669" w:type="dxa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z w:val="18"/>
                <w:szCs w:val="18"/>
              </w:rPr>
              <w:t>Κατά τη προσφορά Σπ=</w:t>
            </w:r>
          </w:p>
        </w:tc>
        <w:tc>
          <w:tcPr>
            <w:tcW w:w="1993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3B2331" w:rsidRPr="00715E3E" w:rsidRDefault="003B2331" w:rsidP="009E04B2">
            <w:pPr>
              <w:pStyle w:val="3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 xml:space="preserve">Γ.Ε &amp; Ο.Ε. 18% Χ </w:t>
            </w:r>
            <w:proofErr w:type="spellStart"/>
            <w:r w:rsidRPr="00715E3E">
              <w:rPr>
                <w:rFonts w:ascii="Verdana" w:hAnsi="Verdana"/>
                <w:sz w:val="18"/>
                <w:szCs w:val="18"/>
              </w:rPr>
              <w:t>Σσ</w:t>
            </w:r>
            <w:proofErr w:type="spellEnd"/>
            <w:r w:rsidRPr="00715E3E">
              <w:rPr>
                <w:rFonts w:ascii="Verdana" w:hAnsi="Verdana"/>
                <w:sz w:val="18"/>
                <w:szCs w:val="18"/>
              </w:rPr>
              <w:t>=</w:t>
            </w: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90" w:type="dxa"/>
            <w:vAlign w:val="center"/>
          </w:tcPr>
          <w:p w:rsidR="003B2331" w:rsidRPr="00715E3E" w:rsidRDefault="003B2331" w:rsidP="009E04B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3.870,00</w:t>
            </w:r>
          </w:p>
        </w:tc>
        <w:tc>
          <w:tcPr>
            <w:tcW w:w="1669" w:type="dxa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z w:val="18"/>
                <w:szCs w:val="18"/>
              </w:rPr>
              <w:t xml:space="preserve">18% </w:t>
            </w:r>
            <w:proofErr w:type="spellStart"/>
            <w:r w:rsidRPr="00715E3E">
              <w:rPr>
                <w:rFonts w:ascii="Verdana" w:hAnsi="Verdana"/>
                <w:b/>
                <w:sz w:val="18"/>
                <w:szCs w:val="18"/>
              </w:rPr>
              <w:t>ΧΣπ</w:t>
            </w:r>
            <w:proofErr w:type="spellEnd"/>
            <w:r w:rsidRPr="00715E3E">
              <w:rPr>
                <w:rFonts w:ascii="Verdana" w:hAnsi="Verdana"/>
                <w:b/>
                <w:sz w:val="18"/>
                <w:szCs w:val="18"/>
              </w:rPr>
              <w:t>=</w:t>
            </w:r>
          </w:p>
        </w:tc>
        <w:tc>
          <w:tcPr>
            <w:tcW w:w="1993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3B2331" w:rsidRPr="00715E3E" w:rsidRDefault="003B2331" w:rsidP="009E04B2">
            <w:pPr>
              <w:pStyle w:val="3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Συνολική Δαπάνη Έργου κατά τη μελέτη ΣΣ=</w:t>
            </w:r>
          </w:p>
        </w:tc>
        <w:tc>
          <w:tcPr>
            <w:tcW w:w="1690" w:type="dxa"/>
            <w:vAlign w:val="center"/>
          </w:tcPr>
          <w:p w:rsidR="003B2331" w:rsidRPr="00715E3E" w:rsidRDefault="003B2331" w:rsidP="009E04B2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25.370,00</w:t>
            </w:r>
          </w:p>
        </w:tc>
        <w:tc>
          <w:tcPr>
            <w:tcW w:w="1669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z w:val="18"/>
                <w:szCs w:val="18"/>
              </w:rPr>
              <w:t>Κατά τη προσφορά ΣΔΕ=</w:t>
            </w:r>
          </w:p>
        </w:tc>
        <w:tc>
          <w:tcPr>
            <w:tcW w:w="1993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  <w:gridSpan w:val="5"/>
          </w:tcPr>
          <w:p w:rsidR="003B2331" w:rsidRPr="00715E3E" w:rsidRDefault="003B2331" w:rsidP="009E04B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cantSplit/>
          <w:trHeight w:val="478"/>
        </w:trPr>
        <w:tc>
          <w:tcPr>
            <w:tcW w:w="3576" w:type="dxa"/>
            <w:gridSpan w:val="2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Από μεταφορά</w:t>
            </w:r>
          </w:p>
        </w:tc>
        <w:tc>
          <w:tcPr>
            <w:tcW w:w="1690" w:type="dxa"/>
            <w:vAlign w:val="center"/>
          </w:tcPr>
          <w:p w:rsidR="003B2331" w:rsidRPr="00715E3E" w:rsidRDefault="003B2331" w:rsidP="009E04B2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25.370,00</w:t>
            </w:r>
          </w:p>
        </w:tc>
        <w:tc>
          <w:tcPr>
            <w:tcW w:w="1669" w:type="dxa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576" w:type="dxa"/>
            <w:gridSpan w:val="2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Απρόβλεπτα 15%ΧΣΣ=</w:t>
            </w:r>
          </w:p>
        </w:tc>
        <w:tc>
          <w:tcPr>
            <w:tcW w:w="1690" w:type="dxa"/>
            <w:vAlign w:val="center"/>
          </w:tcPr>
          <w:p w:rsidR="003B2331" w:rsidRPr="00715E3E" w:rsidRDefault="003B2331" w:rsidP="009E04B2">
            <w:pPr>
              <w:jc w:val="right"/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b/>
                <w:snapToGrid w:val="0"/>
                <w:color w:val="000000"/>
                <w:sz w:val="18"/>
                <w:szCs w:val="18"/>
              </w:rPr>
              <w:t>3.805,50</w:t>
            </w:r>
          </w:p>
        </w:tc>
        <w:tc>
          <w:tcPr>
            <w:tcW w:w="1669" w:type="dxa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15% ΣΔΕ=</w:t>
            </w:r>
          </w:p>
        </w:tc>
        <w:tc>
          <w:tcPr>
            <w:tcW w:w="1993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3576" w:type="dxa"/>
            <w:gridSpan w:val="2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Σύνολο Σ1</w:t>
            </w:r>
          </w:p>
        </w:tc>
        <w:tc>
          <w:tcPr>
            <w:tcW w:w="1690" w:type="dxa"/>
            <w:vAlign w:val="center"/>
          </w:tcPr>
          <w:p w:rsidR="003B2331" w:rsidRPr="00715E3E" w:rsidRDefault="003B2331" w:rsidP="009E04B2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29.175,50</w:t>
            </w:r>
          </w:p>
        </w:tc>
        <w:tc>
          <w:tcPr>
            <w:tcW w:w="1669" w:type="dxa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Π1=</w:t>
            </w:r>
          </w:p>
        </w:tc>
        <w:tc>
          <w:tcPr>
            <w:tcW w:w="1993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3576" w:type="dxa"/>
            <w:gridSpan w:val="2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z w:val="18"/>
                <w:szCs w:val="18"/>
              </w:rPr>
              <w:t>Απολογιστικά</w:t>
            </w:r>
          </w:p>
        </w:tc>
        <w:tc>
          <w:tcPr>
            <w:tcW w:w="1690" w:type="dxa"/>
            <w:vAlign w:val="center"/>
          </w:tcPr>
          <w:p w:rsidR="003B2331" w:rsidRPr="00715E3E" w:rsidRDefault="003B2331" w:rsidP="009E04B2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824,50</w:t>
            </w:r>
          </w:p>
        </w:tc>
        <w:tc>
          <w:tcPr>
            <w:tcW w:w="1669" w:type="dxa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93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 xml:space="preserve">………………. </w:t>
            </w: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cantSplit/>
          <w:trHeight w:val="738"/>
        </w:trPr>
        <w:tc>
          <w:tcPr>
            <w:tcW w:w="3576" w:type="dxa"/>
            <w:gridSpan w:val="2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Αναθεώρηση</w:t>
            </w:r>
          </w:p>
        </w:tc>
        <w:tc>
          <w:tcPr>
            <w:tcW w:w="1690" w:type="dxa"/>
            <w:vAlign w:val="center"/>
          </w:tcPr>
          <w:p w:rsidR="003B2331" w:rsidRPr="00715E3E" w:rsidRDefault="003B2331" w:rsidP="009E04B2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0,00</w:t>
            </w:r>
          </w:p>
        </w:tc>
        <w:tc>
          <w:tcPr>
            <w:tcW w:w="1669" w:type="dxa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(1-Εμ)Χ</w:t>
            </w: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……………….</w:t>
            </w:r>
          </w:p>
        </w:tc>
        <w:tc>
          <w:tcPr>
            <w:tcW w:w="1993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6" w:type="dxa"/>
            <w:gridSpan w:val="2"/>
          </w:tcPr>
          <w:p w:rsidR="003B2331" w:rsidRPr="00715E3E" w:rsidRDefault="003B2331" w:rsidP="009E04B2">
            <w:pPr>
              <w:pStyle w:val="3"/>
              <w:spacing w:line="240" w:lineRule="auto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Σύνολο Δαπάνης του Έργου κατά τη μελέτη (χωρίς ΦΠΑ) Σ2=</w:t>
            </w:r>
          </w:p>
        </w:tc>
        <w:tc>
          <w:tcPr>
            <w:tcW w:w="1690" w:type="dxa"/>
            <w:vAlign w:val="center"/>
          </w:tcPr>
          <w:p w:rsidR="003B2331" w:rsidRPr="00715E3E" w:rsidRDefault="003B2331" w:rsidP="009E04B2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30.000,00</w:t>
            </w:r>
          </w:p>
        </w:tc>
        <w:tc>
          <w:tcPr>
            <w:tcW w:w="1669" w:type="dxa"/>
            <w:vAlign w:val="center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715E3E">
              <w:rPr>
                <w:rFonts w:ascii="Verdana" w:hAnsi="Verdana"/>
                <w:b/>
                <w:sz w:val="18"/>
                <w:szCs w:val="18"/>
              </w:rPr>
              <w:t>Κατά τη προσφορά Π2=</w:t>
            </w:r>
          </w:p>
        </w:tc>
        <w:tc>
          <w:tcPr>
            <w:tcW w:w="1993" w:type="dxa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3B2331" w:rsidRPr="00715E3E" w:rsidTr="009E04B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28" w:type="dxa"/>
            <w:gridSpan w:val="5"/>
          </w:tcPr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…………………………………………..</w:t>
            </w: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>(Τόπος και ημερομηνία)</w:t>
            </w: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715E3E">
              <w:rPr>
                <w:rFonts w:ascii="Verdana" w:hAnsi="Verdana"/>
                <w:sz w:val="18"/>
                <w:szCs w:val="18"/>
              </w:rPr>
              <w:t xml:space="preserve">Ο Προσφέρων </w:t>
            </w: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3B2331" w:rsidRPr="00715E3E" w:rsidRDefault="003B2331" w:rsidP="009E04B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3B2331" w:rsidRDefault="003B2331" w:rsidP="003B2331">
      <w:pPr>
        <w:tabs>
          <w:tab w:val="left" w:pos="3969"/>
          <w:tab w:val="left" w:pos="4820"/>
        </w:tabs>
        <w:spacing w:line="240" w:lineRule="atLeast"/>
        <w:ind w:right="-483"/>
        <w:rPr>
          <w:rFonts w:ascii="Verdana" w:hAnsi="Verdana"/>
          <w:b/>
          <w:sz w:val="18"/>
          <w:szCs w:val="18"/>
        </w:rPr>
      </w:pPr>
    </w:p>
    <w:p w:rsidR="00B2294B" w:rsidRDefault="00B2294B"/>
    <w:sectPr w:rsidR="00B2294B" w:rsidSect="003C39A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Helv 11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C39A7"/>
    <w:rsid w:val="00105316"/>
    <w:rsid w:val="002B1F91"/>
    <w:rsid w:val="003B2331"/>
    <w:rsid w:val="003C39A7"/>
    <w:rsid w:val="00406AB2"/>
    <w:rsid w:val="007068B2"/>
    <w:rsid w:val="00B2294B"/>
    <w:rsid w:val="00B346A2"/>
    <w:rsid w:val="00E6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331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B2331"/>
    <w:pPr>
      <w:keepNext/>
      <w:tabs>
        <w:tab w:val="left" w:pos="1134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300" w:lineRule="auto"/>
      <w:jc w:val="both"/>
      <w:outlineLvl w:val="2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B233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">
    <w:name w:val="Body Text 2"/>
    <w:basedOn w:val="a"/>
    <w:link w:val="2Char"/>
    <w:rsid w:val="003B2331"/>
    <w:pPr>
      <w:tabs>
        <w:tab w:val="right" w:leader="dot" w:pos="8860"/>
      </w:tabs>
      <w:spacing w:line="300" w:lineRule="auto"/>
      <w:ind w:right="113"/>
      <w:jc w:val="both"/>
    </w:pPr>
    <w:rPr>
      <w:rFonts w:ascii="Times New Roman" w:hAnsi="Times New Roman"/>
      <w:color w:val="000000"/>
      <w:sz w:val="24"/>
    </w:rPr>
  </w:style>
  <w:style w:type="character" w:customStyle="1" w:styleId="2Char">
    <w:name w:val="Σώμα κείμενου 2 Char"/>
    <w:basedOn w:val="a0"/>
    <w:link w:val="2"/>
    <w:rsid w:val="003B2331"/>
    <w:rPr>
      <w:rFonts w:ascii="Times New Roman" w:eastAsia="Times New Roman" w:hAnsi="Times New Roman" w:cs="Times New Roman"/>
      <w:color w:val="000000"/>
      <w:sz w:val="24"/>
      <w:szCs w:val="20"/>
      <w:lang w:eastAsia="el-GR"/>
    </w:rPr>
  </w:style>
  <w:style w:type="paragraph" w:styleId="a3">
    <w:name w:val="endnote text"/>
    <w:basedOn w:val="a"/>
    <w:link w:val="Char"/>
    <w:rsid w:val="003B2331"/>
    <w:pPr>
      <w:widowControl w:val="0"/>
    </w:pPr>
    <w:rPr>
      <w:rFonts w:ascii="Helv 11pt" w:hAnsi="Helv 11pt"/>
      <w:snapToGrid w:val="0"/>
      <w:sz w:val="24"/>
      <w:lang/>
    </w:rPr>
  </w:style>
  <w:style w:type="character" w:customStyle="1" w:styleId="Char">
    <w:name w:val="Κείμενο σημείωσης τέλους Char"/>
    <w:basedOn w:val="a0"/>
    <w:link w:val="a3"/>
    <w:rsid w:val="003B2331"/>
    <w:rPr>
      <w:rFonts w:ascii="Helv 11pt" w:eastAsia="Times New Roman" w:hAnsi="Helv 11pt" w:cs="Times New Roman"/>
      <w:snapToGrid w:val="0"/>
      <w:sz w:val="24"/>
      <w:szCs w:val="20"/>
      <w:lang/>
    </w:rPr>
  </w:style>
  <w:style w:type="paragraph" w:customStyle="1" w:styleId="DEYAS">
    <w:name w:val="DEYAS"/>
    <w:basedOn w:val="a"/>
    <w:rsid w:val="003B2331"/>
    <w:pPr>
      <w:spacing w:line="360" w:lineRule="auto"/>
      <w:jc w:val="both"/>
    </w:pPr>
    <w:rPr>
      <w:rFonts w:ascii="Arial" w:hAnsi="Arial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867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Δημήτρης Κουραντής</dc:creator>
  <cp:keywords/>
  <dc:description/>
  <cp:lastModifiedBy>Δημήτρης Κουραντής</cp:lastModifiedBy>
  <cp:revision>2</cp:revision>
  <dcterms:created xsi:type="dcterms:W3CDTF">2019-12-02T08:09:00Z</dcterms:created>
  <dcterms:modified xsi:type="dcterms:W3CDTF">2019-12-02T08:11:00Z</dcterms:modified>
</cp:coreProperties>
</file>